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2376" w14:textId="77777777" w:rsidR="003C63B7" w:rsidRPr="00B55018" w:rsidRDefault="003C63B7" w:rsidP="003C63B7">
      <w:pPr>
        <w:spacing w:after="0"/>
        <w:jc w:val="both"/>
        <w:rPr>
          <w:rFonts w:ascii="Times New Roman" w:hAnsi="Times New Roman" w:cs="Times New Roman"/>
          <w:b/>
          <w:bCs/>
          <w:sz w:val="38"/>
          <w:szCs w:val="38"/>
        </w:rPr>
      </w:pPr>
      <w:r w:rsidRPr="00B55018">
        <w:rPr>
          <w:rFonts w:ascii="Times New Roman" w:hAnsi="Times New Roman" w:cs="Times New Roman"/>
          <w:b/>
          <w:bCs/>
          <w:sz w:val="38"/>
          <w:szCs w:val="38"/>
        </w:rPr>
        <w:t>Mateřská škola Sluníčko, Hradec Králové, Štefánikova</w:t>
      </w:r>
    </w:p>
    <w:p w14:paraId="12C714B3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i/>
          <w:iCs/>
          <w:sz w:val="44"/>
          <w:szCs w:val="44"/>
        </w:rPr>
      </w:pPr>
    </w:p>
    <w:p w14:paraId="7A71DEA8" w14:textId="77777777" w:rsidR="003C63B7" w:rsidRPr="001649BE" w:rsidRDefault="003C63B7" w:rsidP="003C63B7">
      <w:pPr>
        <w:spacing w:after="0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 w:rsidRPr="001649BE">
        <w:rPr>
          <w:rFonts w:ascii="Times New Roman" w:hAnsi="Times New Roman" w:cs="Times New Roman"/>
          <w:i/>
          <w:iCs/>
          <w:sz w:val="40"/>
          <w:szCs w:val="40"/>
        </w:rPr>
        <w:t>Vážení rodiče,</w:t>
      </w:r>
    </w:p>
    <w:p w14:paraId="7D77D13F" w14:textId="77777777" w:rsidR="003C63B7" w:rsidRPr="001649BE" w:rsidRDefault="003C63B7" w:rsidP="003C63B7">
      <w:pPr>
        <w:spacing w:after="0"/>
        <w:jc w:val="both"/>
        <w:rPr>
          <w:rFonts w:ascii="Times New Roman" w:hAnsi="Times New Roman" w:cs="Times New Roman"/>
          <w:i/>
          <w:iCs/>
          <w:sz w:val="40"/>
          <w:szCs w:val="40"/>
        </w:rPr>
      </w:pPr>
    </w:p>
    <w:p w14:paraId="78A34A01" w14:textId="77777777" w:rsidR="003C63B7" w:rsidRPr="001649BE" w:rsidRDefault="003C63B7" w:rsidP="003C63B7">
      <w:pPr>
        <w:spacing w:after="0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 w:rsidRPr="001649BE">
        <w:rPr>
          <w:rFonts w:ascii="Times New Roman" w:hAnsi="Times New Roman" w:cs="Times New Roman"/>
          <w:i/>
          <w:iCs/>
          <w:sz w:val="40"/>
          <w:szCs w:val="40"/>
        </w:rPr>
        <w:t>Z důvodu růstu cen potravin, energií a dodržování výživových norem pro školní stravování dle vyhlášky MŠMT o školním stravování č.107/2005 sb. se od 1.3.2026 se mění výše stravného.</w:t>
      </w:r>
    </w:p>
    <w:p w14:paraId="2B5B0CC3" w14:textId="77777777" w:rsidR="003C63B7" w:rsidRPr="001649BE" w:rsidRDefault="003C63B7" w:rsidP="003C63B7">
      <w:pPr>
        <w:spacing w:after="0"/>
        <w:jc w:val="both"/>
        <w:rPr>
          <w:rFonts w:ascii="Times New Roman" w:hAnsi="Times New Roman" w:cs="Times New Roman"/>
          <w:i/>
          <w:iCs/>
          <w:sz w:val="40"/>
          <w:szCs w:val="40"/>
        </w:rPr>
      </w:pPr>
      <w:r w:rsidRPr="001649BE">
        <w:rPr>
          <w:rFonts w:ascii="Times New Roman" w:hAnsi="Times New Roman" w:cs="Times New Roman"/>
          <w:i/>
          <w:iCs/>
          <w:sz w:val="40"/>
          <w:szCs w:val="40"/>
        </w:rPr>
        <w:t>Prosím, nezapomeňte si upravit trvalé příkazy.</w:t>
      </w:r>
    </w:p>
    <w:p w14:paraId="5F056D2E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3A5D78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Pr="004B5279">
        <w:rPr>
          <w:rFonts w:ascii="Times New Roman" w:hAnsi="Times New Roman" w:cs="Times New Roman"/>
          <w:b/>
          <w:sz w:val="24"/>
          <w:szCs w:val="24"/>
        </w:rPr>
        <w:t xml:space="preserve">Výše stravného     </w:t>
      </w:r>
    </w:p>
    <w:p w14:paraId="0F341105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7DB93E" w14:textId="77777777" w:rsidR="003C63B7" w:rsidRPr="0057083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7"/>
        <w:gridCol w:w="2254"/>
        <w:gridCol w:w="2277"/>
        <w:gridCol w:w="2254"/>
      </w:tblGrid>
      <w:tr w:rsidR="003C63B7" w:rsidRPr="004B5279" w14:paraId="30F14897" w14:textId="77777777" w:rsidTr="00505CDC">
        <w:tc>
          <w:tcPr>
            <w:tcW w:w="4606" w:type="dxa"/>
            <w:gridSpan w:val="2"/>
            <w:shd w:val="clear" w:color="auto" w:fill="FFC000"/>
          </w:tcPr>
          <w:p w14:paraId="013863DB" w14:textId="77777777" w:rsidR="003C63B7" w:rsidRPr="00AC57A1" w:rsidRDefault="003C63B7" w:rsidP="00505C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Děti </w:t>
            </w:r>
            <w:proofErr w:type="gramStart"/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3 - 6</w:t>
            </w:r>
            <w:proofErr w:type="gramEnd"/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let</w:t>
            </w:r>
          </w:p>
        </w:tc>
        <w:tc>
          <w:tcPr>
            <w:tcW w:w="4606" w:type="dxa"/>
            <w:gridSpan w:val="2"/>
            <w:shd w:val="clear" w:color="auto" w:fill="FFC000"/>
          </w:tcPr>
          <w:p w14:paraId="6B5B8459" w14:textId="77777777" w:rsidR="003C63B7" w:rsidRPr="00AC57A1" w:rsidRDefault="003C63B7" w:rsidP="00505C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Děti  7</w:t>
            </w:r>
            <w:proofErr w:type="gramEnd"/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let</w:t>
            </w:r>
          </w:p>
        </w:tc>
      </w:tr>
      <w:tr w:rsidR="003C63B7" w:rsidRPr="004B5279" w14:paraId="7A9B0C55" w14:textId="77777777" w:rsidTr="00505CDC">
        <w:tc>
          <w:tcPr>
            <w:tcW w:w="2303" w:type="dxa"/>
          </w:tcPr>
          <w:p w14:paraId="337A8A6B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</w:p>
        </w:tc>
        <w:tc>
          <w:tcPr>
            <w:tcW w:w="2303" w:type="dxa"/>
          </w:tcPr>
          <w:p w14:paraId="7F1D023C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14,- Kč</w:t>
            </w:r>
          </w:p>
        </w:tc>
        <w:tc>
          <w:tcPr>
            <w:tcW w:w="2303" w:type="dxa"/>
          </w:tcPr>
          <w:p w14:paraId="16EBB00F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Přesnídávka</w:t>
            </w:r>
          </w:p>
        </w:tc>
        <w:tc>
          <w:tcPr>
            <w:tcW w:w="2303" w:type="dxa"/>
          </w:tcPr>
          <w:p w14:paraId="6ACDF774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15,- Kč</w:t>
            </w:r>
          </w:p>
        </w:tc>
      </w:tr>
      <w:tr w:rsidR="003C63B7" w:rsidRPr="004B5279" w14:paraId="62F77BA7" w14:textId="77777777" w:rsidTr="00505CDC">
        <w:tc>
          <w:tcPr>
            <w:tcW w:w="2303" w:type="dxa"/>
          </w:tcPr>
          <w:p w14:paraId="29350800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303" w:type="dxa"/>
          </w:tcPr>
          <w:p w14:paraId="7280A9DC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28,- Kč</w:t>
            </w:r>
          </w:p>
        </w:tc>
        <w:tc>
          <w:tcPr>
            <w:tcW w:w="2303" w:type="dxa"/>
          </w:tcPr>
          <w:p w14:paraId="4D015029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Oběd</w:t>
            </w:r>
          </w:p>
        </w:tc>
        <w:tc>
          <w:tcPr>
            <w:tcW w:w="2303" w:type="dxa"/>
          </w:tcPr>
          <w:p w14:paraId="466D1CD2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31,-Kč</w:t>
            </w:r>
          </w:p>
        </w:tc>
      </w:tr>
      <w:tr w:rsidR="003C63B7" w:rsidRPr="004B5279" w14:paraId="035B55A6" w14:textId="77777777" w:rsidTr="00505CDC">
        <w:tc>
          <w:tcPr>
            <w:tcW w:w="2303" w:type="dxa"/>
          </w:tcPr>
          <w:p w14:paraId="4B4FADED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303" w:type="dxa"/>
          </w:tcPr>
          <w:p w14:paraId="4AD04B64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12,- Kč</w:t>
            </w:r>
          </w:p>
        </w:tc>
        <w:tc>
          <w:tcPr>
            <w:tcW w:w="2303" w:type="dxa"/>
          </w:tcPr>
          <w:p w14:paraId="33E9238E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Svačina</w:t>
            </w:r>
          </w:p>
        </w:tc>
        <w:tc>
          <w:tcPr>
            <w:tcW w:w="2303" w:type="dxa"/>
          </w:tcPr>
          <w:p w14:paraId="1205CB77" w14:textId="77777777" w:rsidR="003C63B7" w:rsidRPr="004B5279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12,- Kč</w:t>
            </w:r>
          </w:p>
        </w:tc>
      </w:tr>
      <w:tr w:rsidR="003C63B7" w:rsidRPr="004B5279" w14:paraId="329C4FDA" w14:textId="77777777" w:rsidTr="00505CDC">
        <w:tc>
          <w:tcPr>
            <w:tcW w:w="2303" w:type="dxa"/>
          </w:tcPr>
          <w:p w14:paraId="61F1645F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Pitný režim</w:t>
            </w:r>
          </w:p>
        </w:tc>
        <w:tc>
          <w:tcPr>
            <w:tcW w:w="6909" w:type="dxa"/>
            <w:gridSpan w:val="3"/>
          </w:tcPr>
          <w:p w14:paraId="04A46AA8" w14:textId="77777777" w:rsidR="003C63B7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pitného režimu je zahrnuta v celodenní stravě</w:t>
            </w:r>
          </w:p>
        </w:tc>
      </w:tr>
      <w:tr w:rsidR="003C63B7" w:rsidRPr="004B5279" w14:paraId="1B5F8BA8" w14:textId="77777777" w:rsidTr="00505CDC">
        <w:tc>
          <w:tcPr>
            <w:tcW w:w="2303" w:type="dxa"/>
            <w:shd w:val="clear" w:color="auto" w:fill="92D050"/>
          </w:tcPr>
          <w:p w14:paraId="31B0271A" w14:textId="77777777" w:rsidR="003C63B7" w:rsidRPr="00AC57A1" w:rsidRDefault="003C63B7" w:rsidP="00505C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Celodenní strava</w:t>
            </w:r>
          </w:p>
        </w:tc>
        <w:tc>
          <w:tcPr>
            <w:tcW w:w="2303" w:type="dxa"/>
            <w:shd w:val="clear" w:color="auto" w:fill="92D050"/>
          </w:tcPr>
          <w:p w14:paraId="4DD8E02B" w14:textId="77777777" w:rsidR="003C63B7" w:rsidRPr="00AC57A1" w:rsidRDefault="003C63B7" w:rsidP="00505C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</w:t>
            </w:r>
          </w:p>
        </w:tc>
        <w:tc>
          <w:tcPr>
            <w:tcW w:w="2303" w:type="dxa"/>
            <w:shd w:val="clear" w:color="auto" w:fill="92D050"/>
          </w:tcPr>
          <w:p w14:paraId="141CB5A7" w14:textId="77777777" w:rsidR="003C63B7" w:rsidRPr="00AC57A1" w:rsidRDefault="003C63B7" w:rsidP="00505CD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Celodenní strava</w:t>
            </w:r>
          </w:p>
        </w:tc>
        <w:tc>
          <w:tcPr>
            <w:tcW w:w="2303" w:type="dxa"/>
            <w:shd w:val="clear" w:color="auto" w:fill="92D050"/>
          </w:tcPr>
          <w:p w14:paraId="2C718DF4" w14:textId="77777777" w:rsidR="003C63B7" w:rsidRPr="00AC57A1" w:rsidRDefault="003C63B7" w:rsidP="00505C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Pr="00AC57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,- Kč</w:t>
            </w:r>
          </w:p>
        </w:tc>
      </w:tr>
    </w:tbl>
    <w:p w14:paraId="3B7D607B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EB2E37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Výše stravného na zvýšené náklady při neodhlášení stravy od druhého dne nepřítomnosti dítěte.</w:t>
      </w:r>
    </w:p>
    <w:p w14:paraId="0058E487" w14:textId="77777777" w:rsidR="003C63B7" w:rsidRPr="004B5279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2"/>
        <w:gridCol w:w="2259"/>
        <w:gridCol w:w="2272"/>
        <w:gridCol w:w="2259"/>
      </w:tblGrid>
      <w:tr w:rsidR="003C63B7" w:rsidRPr="004B5279" w14:paraId="1C1E4C87" w14:textId="77777777" w:rsidTr="00505CDC">
        <w:tc>
          <w:tcPr>
            <w:tcW w:w="4606" w:type="dxa"/>
            <w:gridSpan w:val="2"/>
            <w:shd w:val="clear" w:color="auto" w:fill="FFC000"/>
          </w:tcPr>
          <w:p w14:paraId="6D43BBC6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 xml:space="preserve">Děti </w:t>
            </w:r>
            <w:proofErr w:type="gramStart"/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3 - 6</w:t>
            </w:r>
            <w:proofErr w:type="gramEnd"/>
            <w:r w:rsidRPr="004B5279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  <w:tc>
          <w:tcPr>
            <w:tcW w:w="4606" w:type="dxa"/>
            <w:gridSpan w:val="2"/>
            <w:shd w:val="clear" w:color="auto" w:fill="FFC000"/>
          </w:tcPr>
          <w:p w14:paraId="5A8785A1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Děti  7</w:t>
            </w:r>
            <w:proofErr w:type="gramEnd"/>
            <w:r w:rsidRPr="004B5279">
              <w:rPr>
                <w:rFonts w:ascii="Times New Roman" w:hAnsi="Times New Roman" w:cs="Times New Roman"/>
                <w:sz w:val="24"/>
                <w:szCs w:val="24"/>
              </w:rPr>
              <w:t xml:space="preserve"> let</w:t>
            </w:r>
          </w:p>
        </w:tc>
      </w:tr>
      <w:tr w:rsidR="003C63B7" w:rsidRPr="004B5279" w14:paraId="3235A747" w14:textId="77777777" w:rsidTr="00505CDC">
        <w:tc>
          <w:tcPr>
            <w:tcW w:w="2303" w:type="dxa"/>
          </w:tcPr>
          <w:p w14:paraId="516AA51E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Celodenní strava</w:t>
            </w:r>
          </w:p>
        </w:tc>
        <w:tc>
          <w:tcPr>
            <w:tcW w:w="2303" w:type="dxa"/>
          </w:tcPr>
          <w:p w14:paraId="034D5415" w14:textId="77777777" w:rsidR="003C63B7" w:rsidRPr="004B5279" w:rsidRDefault="003C63B7" w:rsidP="0050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115</w:t>
            </w: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  <w:tc>
          <w:tcPr>
            <w:tcW w:w="2303" w:type="dxa"/>
          </w:tcPr>
          <w:p w14:paraId="489F577C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Celodenní strava</w:t>
            </w:r>
          </w:p>
        </w:tc>
        <w:tc>
          <w:tcPr>
            <w:tcW w:w="2303" w:type="dxa"/>
          </w:tcPr>
          <w:p w14:paraId="23EC102F" w14:textId="77777777" w:rsidR="003C63B7" w:rsidRPr="004B5279" w:rsidRDefault="003C63B7" w:rsidP="0050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119</w:t>
            </w:r>
            <w:r w:rsidRPr="004B5279">
              <w:rPr>
                <w:rFonts w:ascii="Times New Roman" w:hAnsi="Times New Roman" w:cs="Times New Roman"/>
                <w:sz w:val="24"/>
                <w:szCs w:val="24"/>
              </w:rPr>
              <w:t>,- Kč</w:t>
            </w:r>
          </w:p>
        </w:tc>
      </w:tr>
      <w:tr w:rsidR="003C63B7" w:rsidRPr="004B5279" w14:paraId="3248B8AB" w14:textId="77777777" w:rsidTr="00505CDC">
        <w:tc>
          <w:tcPr>
            <w:tcW w:w="2303" w:type="dxa"/>
          </w:tcPr>
          <w:p w14:paraId="4F5F1E37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bez odpolední svačiny</w:t>
            </w:r>
          </w:p>
        </w:tc>
        <w:tc>
          <w:tcPr>
            <w:tcW w:w="2303" w:type="dxa"/>
          </w:tcPr>
          <w:p w14:paraId="0F171281" w14:textId="77777777" w:rsidR="003C63B7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93,- Kč</w:t>
            </w:r>
          </w:p>
        </w:tc>
        <w:tc>
          <w:tcPr>
            <w:tcW w:w="2303" w:type="dxa"/>
          </w:tcPr>
          <w:p w14:paraId="032D8F45" w14:textId="77777777" w:rsidR="003C63B7" w:rsidRPr="004B5279" w:rsidRDefault="003C63B7" w:rsidP="00505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Strava bez odpolední svačiny</w:t>
            </w:r>
          </w:p>
        </w:tc>
        <w:tc>
          <w:tcPr>
            <w:tcW w:w="2303" w:type="dxa"/>
          </w:tcPr>
          <w:p w14:paraId="05DE0A95" w14:textId="77777777" w:rsidR="003C63B7" w:rsidRDefault="003C63B7" w:rsidP="0050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97,- Kč</w:t>
            </w:r>
          </w:p>
        </w:tc>
      </w:tr>
    </w:tbl>
    <w:p w14:paraId="2AE14DFB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7966EC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Hradci Králové dne: 25.2.2026</w:t>
      </w:r>
    </w:p>
    <w:p w14:paraId="6DF66632" w14:textId="77777777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DAF14C" w14:textId="29FECDF5" w:rsidR="003C63B7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Eva Kotková – ředitelka šk</w:t>
      </w:r>
      <w:r>
        <w:rPr>
          <w:rFonts w:ascii="Times New Roman" w:hAnsi="Times New Roman" w:cs="Times New Roman"/>
          <w:sz w:val="24"/>
          <w:szCs w:val="24"/>
        </w:rPr>
        <w:t>oly</w:t>
      </w:r>
    </w:p>
    <w:p w14:paraId="7F67C31A" w14:textId="77777777" w:rsidR="003C63B7" w:rsidRPr="00882B5C" w:rsidRDefault="003C63B7" w:rsidP="003C6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466492" w14:textId="77777777" w:rsidR="00F275D6" w:rsidRDefault="00F275D6"/>
    <w:sectPr w:rsidR="00F275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B7"/>
    <w:rsid w:val="001B2292"/>
    <w:rsid w:val="002F75C0"/>
    <w:rsid w:val="003C63B7"/>
    <w:rsid w:val="00F2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CEC180"/>
  <w15:chartTrackingRefBased/>
  <w15:docId w15:val="{FEFD3467-3EE3-4FCA-AEFF-46CD2351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63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63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63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63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63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63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63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63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63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63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63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63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63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63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63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63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63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63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63B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6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6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63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6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63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63B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63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63B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63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63B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63B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3C63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Kotková</dc:creator>
  <cp:keywords/>
  <dc:description/>
  <cp:lastModifiedBy/>
  <cp:revision>1</cp:revision>
  <dcterms:created xsi:type="dcterms:W3CDTF">2026-02-25T12:26:00Z</dcterms:created>
</cp:coreProperties>
</file>